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74F" w:rsidRPr="0033763F" w:rsidRDefault="00DC574F" w:rsidP="00DC574F">
      <w:pPr>
        <w:spacing w:line="500" w:lineRule="exact"/>
        <w:rPr>
          <w:sz w:val="28"/>
          <w:szCs w:val="21"/>
        </w:rPr>
      </w:pPr>
      <w:r>
        <w:rPr>
          <w:rFonts w:hint="eastAsia"/>
          <w:sz w:val="28"/>
          <w:szCs w:val="21"/>
        </w:rPr>
        <w:t>附件</w:t>
      </w:r>
      <w:r>
        <w:rPr>
          <w:sz w:val="28"/>
          <w:szCs w:val="21"/>
        </w:rPr>
        <w:t>5</w:t>
      </w:r>
      <w:bookmarkStart w:id="0" w:name="_GoBack"/>
      <w:bookmarkEnd w:id="0"/>
    </w:p>
    <w:p w:rsidR="00084F16" w:rsidRDefault="00B97C07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报 价 表</w:t>
      </w:r>
    </w:p>
    <w:p w:rsidR="00084F16" w:rsidRDefault="00B97C07">
      <w:pPr>
        <w:spacing w:line="420" w:lineRule="exact"/>
        <w:ind w:firstLine="240"/>
        <w:contextualSpacing/>
        <w:rPr>
          <w:b/>
          <w:bCs/>
          <w:kern w:val="1"/>
          <w:szCs w:val="24"/>
        </w:rPr>
      </w:pPr>
      <w:r>
        <w:rPr>
          <w:rFonts w:hint="eastAsia"/>
          <w:b/>
          <w:bCs/>
          <w:kern w:val="1"/>
          <w:szCs w:val="24"/>
        </w:rPr>
        <w:t>项目名称：</w:t>
      </w:r>
      <w:r>
        <w:rPr>
          <w:b/>
          <w:bCs/>
          <w:kern w:val="1"/>
          <w:szCs w:val="24"/>
        </w:rPr>
        <w:t>预约挂号微信小程序开发项目</w:t>
      </w:r>
    </w:p>
    <w:p w:rsidR="00084F16" w:rsidRDefault="00B97C07">
      <w:pPr>
        <w:spacing w:line="420" w:lineRule="exact"/>
        <w:ind w:firstLine="240"/>
        <w:contextualSpacing/>
        <w:rPr>
          <w:b/>
          <w:bCs/>
          <w:kern w:val="1"/>
          <w:szCs w:val="24"/>
        </w:rPr>
      </w:pPr>
      <w:r>
        <w:rPr>
          <w:rFonts w:hint="eastAsia"/>
          <w:b/>
          <w:bCs/>
          <w:kern w:val="1"/>
          <w:szCs w:val="24"/>
        </w:rPr>
        <w:t>1、预约挂号系统功能要求</w:t>
      </w:r>
    </w:p>
    <w:tbl>
      <w:tblPr>
        <w:tblStyle w:val="a9"/>
        <w:tblW w:w="94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3402"/>
        <w:gridCol w:w="1417"/>
        <w:gridCol w:w="3119"/>
      </w:tblGrid>
      <w:tr w:rsidR="00787FA1" w:rsidTr="00EA2AD4">
        <w:tc>
          <w:tcPr>
            <w:tcW w:w="1560" w:type="dxa"/>
            <w:shd w:val="clear" w:color="auto" w:fill="FFFFFF" w:themeFill="background1"/>
            <w:vAlign w:val="center"/>
          </w:tcPr>
          <w:p w:rsidR="00787FA1" w:rsidRDefault="00787FA1" w:rsidP="00B946E3">
            <w:pPr>
              <w:pStyle w:val="narratstyle"/>
              <w:spacing w:before="0"/>
              <w:ind w:left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项目模块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787FA1" w:rsidRDefault="00787FA1" w:rsidP="00B946E3">
            <w:pPr>
              <w:pStyle w:val="narratstyle"/>
              <w:spacing w:before="0"/>
              <w:ind w:left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功能描述</w:t>
            </w:r>
          </w:p>
        </w:tc>
        <w:tc>
          <w:tcPr>
            <w:tcW w:w="1417" w:type="dxa"/>
            <w:shd w:val="clear" w:color="auto" w:fill="FFFFFF" w:themeFill="background1"/>
          </w:tcPr>
          <w:p w:rsidR="00787FA1" w:rsidRDefault="00787FA1" w:rsidP="00B946E3">
            <w:pPr>
              <w:pStyle w:val="narratstyle"/>
              <w:spacing w:before="0"/>
              <w:ind w:left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市场价格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787FA1" w:rsidRDefault="00787FA1" w:rsidP="00B946E3">
            <w:pPr>
              <w:pStyle w:val="narratstyle"/>
              <w:spacing w:before="0"/>
              <w:ind w:left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备注</w:t>
            </w:r>
          </w:p>
        </w:tc>
      </w:tr>
      <w:tr w:rsidR="00787FA1" w:rsidTr="00EA2AD4">
        <w:trPr>
          <w:trHeight w:val="90"/>
        </w:trPr>
        <w:tc>
          <w:tcPr>
            <w:tcW w:w="1560" w:type="dxa"/>
            <w:vAlign w:val="center"/>
          </w:tcPr>
          <w:p w:rsidR="00787FA1" w:rsidRDefault="00787FA1" w:rsidP="00B946E3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系统集成</w:t>
            </w:r>
          </w:p>
        </w:tc>
        <w:tc>
          <w:tcPr>
            <w:tcW w:w="3402" w:type="dxa"/>
            <w:vAlign w:val="center"/>
          </w:tcPr>
          <w:p w:rsidR="00787FA1" w:rsidRDefault="00787FA1" w:rsidP="00B946E3">
            <w:pPr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包含系统规划、原型制作与沟通，系统界面的视觉设计等；</w:t>
            </w:r>
          </w:p>
          <w:p w:rsidR="00787FA1" w:rsidRDefault="00787FA1" w:rsidP="00B946E3">
            <w:pPr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本系统将同步英克ERP系统数据包含但不限：组织（组织架构及角色）、员工（企业用户及医生）、会员（零售会员、患者信息）、科室基本信息、医生基本信息、排班信息、预约记录信息等</w:t>
            </w:r>
          </w:p>
        </w:tc>
        <w:tc>
          <w:tcPr>
            <w:tcW w:w="1417" w:type="dxa"/>
          </w:tcPr>
          <w:p w:rsidR="00787FA1" w:rsidRDefault="00787FA1" w:rsidP="00B946E3">
            <w:pPr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87FA1" w:rsidRDefault="00787FA1" w:rsidP="00B946E3">
            <w:pPr>
              <w:rPr>
                <w:szCs w:val="21"/>
              </w:rPr>
            </w:pPr>
            <w:r>
              <w:rPr>
                <w:szCs w:val="21"/>
              </w:rPr>
              <w:t>系统与片仔癀国药堂英克ERP系统对接，所有的基础数据均取自ERP系统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用户完成在线预约后，数据及时传递给ERP系统，并获得返回值以此判断是否预约成功，同时扣减相应的可预约数。</w:t>
            </w:r>
          </w:p>
        </w:tc>
      </w:tr>
      <w:tr w:rsidR="00787FA1" w:rsidTr="00EA2AD4">
        <w:trPr>
          <w:trHeight w:val="372"/>
        </w:trPr>
        <w:tc>
          <w:tcPr>
            <w:tcW w:w="1560" w:type="dxa"/>
            <w:vMerge w:val="restart"/>
            <w:vAlign w:val="center"/>
          </w:tcPr>
          <w:p w:rsidR="00787FA1" w:rsidRDefault="00787FA1" w:rsidP="00B946E3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前端预约挂号系统（微信小程序移动端）</w:t>
            </w:r>
          </w:p>
        </w:tc>
        <w:tc>
          <w:tcPr>
            <w:tcW w:w="3402" w:type="dxa"/>
            <w:vAlign w:val="center"/>
          </w:tcPr>
          <w:p w:rsidR="00787FA1" w:rsidRDefault="00787FA1" w:rsidP="00B946E3">
            <w:pPr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获取微信位置并推荐</w:t>
            </w:r>
          </w:p>
        </w:tc>
        <w:tc>
          <w:tcPr>
            <w:tcW w:w="1417" w:type="dxa"/>
          </w:tcPr>
          <w:p w:rsidR="00787FA1" w:rsidRDefault="00787FA1" w:rsidP="00B946E3">
            <w:pPr>
              <w:spacing w:line="360" w:lineRule="auto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87FA1" w:rsidRDefault="00787FA1" w:rsidP="00B946E3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通过手机定位获取当前位置</w:t>
            </w:r>
          </w:p>
        </w:tc>
      </w:tr>
      <w:tr w:rsidR="00787FA1" w:rsidTr="00EA2AD4">
        <w:tc>
          <w:tcPr>
            <w:tcW w:w="1560" w:type="dxa"/>
            <w:vMerge/>
            <w:vAlign w:val="center"/>
          </w:tcPr>
          <w:p w:rsidR="00787FA1" w:rsidRDefault="00787FA1" w:rsidP="00B946E3">
            <w:pPr>
              <w:spacing w:line="480" w:lineRule="auto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787FA1" w:rsidRDefault="00787FA1" w:rsidP="00B946E3">
            <w:pPr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首页展示</w:t>
            </w:r>
          </w:p>
          <w:p w:rsidR="00787FA1" w:rsidRDefault="00787FA1" w:rsidP="00B946E3">
            <w:pPr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1、活动宣传</w:t>
            </w:r>
          </w:p>
          <w:p w:rsidR="00787FA1" w:rsidRDefault="00787FA1" w:rsidP="00B946E3">
            <w:pPr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2、预约挂号</w:t>
            </w:r>
          </w:p>
          <w:p w:rsidR="00787FA1" w:rsidRDefault="00787FA1" w:rsidP="00B946E3">
            <w:pPr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3、推荐介绍</w:t>
            </w:r>
          </w:p>
        </w:tc>
        <w:tc>
          <w:tcPr>
            <w:tcW w:w="1417" w:type="dxa"/>
          </w:tcPr>
          <w:p w:rsidR="00787FA1" w:rsidRDefault="00787FA1" w:rsidP="00B946E3">
            <w:pPr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87FA1" w:rsidRDefault="00787FA1" w:rsidP="00B946E3">
            <w:pPr>
              <w:rPr>
                <w:szCs w:val="21"/>
              </w:rPr>
            </w:pPr>
            <w:r>
              <w:rPr>
                <w:szCs w:val="21"/>
              </w:rPr>
              <w:t>小程序注册时获取相关用户信息，自动完成登录，并生成用户基础信息；</w:t>
            </w:r>
          </w:p>
          <w:p w:rsidR="00787FA1" w:rsidRDefault="00787FA1" w:rsidP="00B946E3">
            <w:pPr>
              <w:rPr>
                <w:szCs w:val="21"/>
              </w:rPr>
            </w:pPr>
            <w:r>
              <w:rPr>
                <w:szCs w:val="21"/>
              </w:rPr>
              <w:t>用户登录在线预约挂号、预约挂号、取消预约挂号均作标识。进入首页，选择预约门店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选择科室</w:t>
            </w:r>
          </w:p>
        </w:tc>
      </w:tr>
      <w:tr w:rsidR="00787FA1" w:rsidTr="00EA2AD4">
        <w:tc>
          <w:tcPr>
            <w:tcW w:w="1560" w:type="dxa"/>
            <w:vMerge/>
            <w:vAlign w:val="center"/>
          </w:tcPr>
          <w:p w:rsidR="00787FA1" w:rsidRDefault="00787FA1" w:rsidP="00B946E3">
            <w:pPr>
              <w:spacing w:line="480" w:lineRule="auto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787FA1" w:rsidRDefault="00787FA1" w:rsidP="00B946E3">
            <w:pPr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医馆/科室</w:t>
            </w:r>
          </w:p>
          <w:p w:rsidR="00787FA1" w:rsidRDefault="00787FA1" w:rsidP="00B946E3">
            <w:pPr>
              <w:numPr>
                <w:ilvl w:val="0"/>
                <w:numId w:val="1"/>
              </w:numPr>
              <w:autoSpaceDE/>
              <w:autoSpaceDN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介绍医馆/科室/医生专家</w:t>
            </w:r>
          </w:p>
          <w:p w:rsidR="00787FA1" w:rsidRDefault="00787FA1" w:rsidP="00B946E3">
            <w:pPr>
              <w:numPr>
                <w:ilvl w:val="0"/>
                <w:numId w:val="1"/>
              </w:numPr>
              <w:autoSpaceDE/>
              <w:autoSpaceDN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医生挂号费、擅长、简介</w:t>
            </w:r>
          </w:p>
          <w:p w:rsidR="00787FA1" w:rsidRDefault="00787FA1" w:rsidP="00B946E3">
            <w:pPr>
              <w:numPr>
                <w:ilvl w:val="0"/>
                <w:numId w:val="1"/>
              </w:numPr>
              <w:autoSpaceDE/>
              <w:autoSpaceDN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预约情况、可约时间</w:t>
            </w:r>
          </w:p>
        </w:tc>
        <w:tc>
          <w:tcPr>
            <w:tcW w:w="1417" w:type="dxa"/>
          </w:tcPr>
          <w:p w:rsidR="00787FA1" w:rsidRDefault="00787FA1" w:rsidP="00B946E3">
            <w:pPr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87FA1" w:rsidRDefault="00787FA1" w:rsidP="00B946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进入科室，获取科室排班时间、可约时间、可约医生、挂号费。</w:t>
            </w:r>
            <w:r>
              <w:rPr>
                <w:szCs w:val="21"/>
              </w:rPr>
              <w:t>弹窗点击可约提示可约时间段预约结果，预约成功或失败，失败原因预约记录查询，预约记录取消可以通过微信支付支付挂号费用</w:t>
            </w:r>
          </w:p>
        </w:tc>
      </w:tr>
      <w:tr w:rsidR="00787FA1" w:rsidTr="00EA2AD4">
        <w:tc>
          <w:tcPr>
            <w:tcW w:w="1560" w:type="dxa"/>
            <w:vMerge/>
            <w:vAlign w:val="center"/>
          </w:tcPr>
          <w:p w:rsidR="00787FA1" w:rsidRDefault="00787FA1" w:rsidP="00B946E3">
            <w:pPr>
              <w:spacing w:line="480" w:lineRule="auto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787FA1" w:rsidRDefault="00787FA1" w:rsidP="00B946E3">
            <w:pPr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医生界面</w:t>
            </w:r>
          </w:p>
          <w:p w:rsidR="00787FA1" w:rsidRDefault="00787FA1" w:rsidP="00B946E3">
            <w:pPr>
              <w:numPr>
                <w:ilvl w:val="0"/>
                <w:numId w:val="2"/>
              </w:numPr>
              <w:autoSpaceDE/>
              <w:autoSpaceDN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医生简介</w:t>
            </w:r>
          </w:p>
          <w:p w:rsidR="00787FA1" w:rsidRDefault="00787FA1" w:rsidP="00B946E3">
            <w:pPr>
              <w:numPr>
                <w:ilvl w:val="0"/>
                <w:numId w:val="2"/>
              </w:numPr>
              <w:autoSpaceDE/>
              <w:autoSpaceDN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主治标签</w:t>
            </w:r>
          </w:p>
          <w:p w:rsidR="00787FA1" w:rsidRDefault="00787FA1" w:rsidP="00B946E3">
            <w:pPr>
              <w:numPr>
                <w:ilvl w:val="0"/>
                <w:numId w:val="2"/>
              </w:numPr>
              <w:autoSpaceDE/>
              <w:autoSpaceDN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预约信息</w:t>
            </w:r>
          </w:p>
          <w:p w:rsidR="00787FA1" w:rsidRDefault="00787FA1" w:rsidP="00B946E3">
            <w:pPr>
              <w:numPr>
                <w:ilvl w:val="0"/>
                <w:numId w:val="2"/>
              </w:numPr>
              <w:autoSpaceDE/>
              <w:autoSpaceDN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预约支付（微信支付）</w:t>
            </w:r>
          </w:p>
          <w:p w:rsidR="00787FA1" w:rsidRDefault="00787FA1" w:rsidP="00B946E3">
            <w:pPr>
              <w:numPr>
                <w:ilvl w:val="0"/>
                <w:numId w:val="2"/>
              </w:numPr>
              <w:autoSpaceDE/>
              <w:autoSpaceDN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医生信息</w:t>
            </w:r>
          </w:p>
          <w:p w:rsidR="00787FA1" w:rsidRDefault="00787FA1" w:rsidP="00B946E3">
            <w:pPr>
              <w:numPr>
                <w:ilvl w:val="0"/>
                <w:numId w:val="2"/>
              </w:numPr>
              <w:autoSpaceDE/>
              <w:autoSpaceDN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用户评价</w:t>
            </w:r>
          </w:p>
        </w:tc>
        <w:tc>
          <w:tcPr>
            <w:tcW w:w="1417" w:type="dxa"/>
          </w:tcPr>
          <w:p w:rsidR="00787FA1" w:rsidRDefault="00787FA1" w:rsidP="00B946E3">
            <w:pPr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87FA1" w:rsidRDefault="00787FA1" w:rsidP="00B946E3">
            <w:pPr>
              <w:rPr>
                <w:szCs w:val="21"/>
              </w:rPr>
            </w:pPr>
            <w:r>
              <w:rPr>
                <w:szCs w:val="21"/>
              </w:rPr>
              <w:t>显示医生的主要信息</w:t>
            </w:r>
            <w:r>
              <w:rPr>
                <w:rFonts w:hint="eastAsia"/>
                <w:szCs w:val="21"/>
              </w:rPr>
              <w:t>包括预约信息、主治范围，可预约信息，挂号费用，用户评价及是否需要回访的选项，并且将数据读取到ERP，以便后期回访。</w:t>
            </w:r>
          </w:p>
        </w:tc>
      </w:tr>
      <w:tr w:rsidR="00787FA1" w:rsidTr="00EA2AD4">
        <w:tc>
          <w:tcPr>
            <w:tcW w:w="1560" w:type="dxa"/>
            <w:vMerge/>
            <w:vAlign w:val="center"/>
          </w:tcPr>
          <w:p w:rsidR="00787FA1" w:rsidRDefault="00787FA1" w:rsidP="00B946E3">
            <w:pPr>
              <w:spacing w:line="480" w:lineRule="auto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787FA1" w:rsidRDefault="00787FA1" w:rsidP="00B946E3">
            <w:pPr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我的预约</w:t>
            </w:r>
          </w:p>
          <w:p w:rsidR="00787FA1" w:rsidRDefault="00787FA1" w:rsidP="00B946E3">
            <w:pPr>
              <w:numPr>
                <w:ilvl w:val="0"/>
                <w:numId w:val="3"/>
              </w:numPr>
              <w:autoSpaceDE/>
              <w:autoSpaceDN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我的预约</w:t>
            </w:r>
          </w:p>
          <w:p w:rsidR="00787FA1" w:rsidRDefault="00787FA1" w:rsidP="00B946E3">
            <w:pPr>
              <w:numPr>
                <w:ilvl w:val="0"/>
                <w:numId w:val="3"/>
              </w:numPr>
              <w:autoSpaceDE/>
              <w:autoSpaceDN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预约记录</w:t>
            </w:r>
          </w:p>
          <w:p w:rsidR="00787FA1" w:rsidRDefault="00787FA1" w:rsidP="00B946E3">
            <w:pPr>
              <w:numPr>
                <w:ilvl w:val="0"/>
                <w:numId w:val="3"/>
              </w:numPr>
              <w:autoSpaceDE/>
              <w:autoSpaceDN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挂号费记录</w:t>
            </w:r>
          </w:p>
        </w:tc>
        <w:tc>
          <w:tcPr>
            <w:tcW w:w="1417" w:type="dxa"/>
          </w:tcPr>
          <w:p w:rsidR="00787FA1" w:rsidRDefault="00787FA1" w:rsidP="00B946E3">
            <w:pPr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87FA1" w:rsidRDefault="00787FA1" w:rsidP="00B946E3">
            <w:pPr>
              <w:rPr>
                <w:szCs w:val="21"/>
              </w:rPr>
            </w:pPr>
            <w:r>
              <w:rPr>
                <w:szCs w:val="21"/>
              </w:rPr>
              <w:t>显示预约记录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我的预约订单及支付挂号费记录</w:t>
            </w:r>
          </w:p>
        </w:tc>
      </w:tr>
      <w:tr w:rsidR="00787FA1" w:rsidTr="00EA2AD4">
        <w:tc>
          <w:tcPr>
            <w:tcW w:w="1560" w:type="dxa"/>
            <w:vMerge/>
            <w:vAlign w:val="center"/>
          </w:tcPr>
          <w:p w:rsidR="00787FA1" w:rsidRDefault="00787FA1" w:rsidP="00B946E3">
            <w:pPr>
              <w:spacing w:line="480" w:lineRule="auto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787FA1" w:rsidRDefault="00787FA1" w:rsidP="00B946E3">
            <w:pPr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会员中心</w:t>
            </w:r>
          </w:p>
        </w:tc>
        <w:tc>
          <w:tcPr>
            <w:tcW w:w="1417" w:type="dxa"/>
          </w:tcPr>
          <w:p w:rsidR="00787FA1" w:rsidRDefault="00787FA1" w:rsidP="00B946E3">
            <w:pPr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87FA1" w:rsidRDefault="00787FA1" w:rsidP="00B946E3">
            <w:pPr>
              <w:rPr>
                <w:szCs w:val="21"/>
              </w:rPr>
            </w:pPr>
            <w:r>
              <w:rPr>
                <w:szCs w:val="21"/>
              </w:rPr>
              <w:t>会员中心管理数据同步至</w:t>
            </w:r>
            <w:r>
              <w:rPr>
                <w:rFonts w:hint="eastAsia"/>
                <w:szCs w:val="21"/>
              </w:rPr>
              <w:t>ERP系统</w:t>
            </w:r>
          </w:p>
        </w:tc>
      </w:tr>
      <w:tr w:rsidR="00787FA1" w:rsidTr="00EA2AD4">
        <w:trPr>
          <w:trHeight w:val="90"/>
        </w:trPr>
        <w:tc>
          <w:tcPr>
            <w:tcW w:w="1560" w:type="dxa"/>
            <w:vMerge w:val="restart"/>
            <w:vAlign w:val="center"/>
          </w:tcPr>
          <w:p w:rsidR="00787FA1" w:rsidRDefault="00787FA1" w:rsidP="00B946E3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系统后台</w:t>
            </w:r>
          </w:p>
          <w:p w:rsidR="00787FA1" w:rsidRDefault="00787FA1" w:rsidP="00B946E3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管理端</w:t>
            </w:r>
          </w:p>
        </w:tc>
        <w:tc>
          <w:tcPr>
            <w:tcW w:w="3402" w:type="dxa"/>
            <w:vAlign w:val="center"/>
          </w:tcPr>
          <w:p w:rsidR="00787FA1" w:rsidRDefault="00787FA1" w:rsidP="00B946E3">
            <w:pPr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1、用户管理及权限管理</w:t>
            </w:r>
          </w:p>
        </w:tc>
        <w:tc>
          <w:tcPr>
            <w:tcW w:w="1417" w:type="dxa"/>
          </w:tcPr>
          <w:p w:rsidR="00787FA1" w:rsidRDefault="00787FA1" w:rsidP="00B946E3">
            <w:pPr>
              <w:spacing w:line="480" w:lineRule="auto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87FA1" w:rsidRDefault="00787FA1" w:rsidP="00B946E3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可维护用户的权限</w:t>
            </w:r>
          </w:p>
        </w:tc>
      </w:tr>
      <w:tr w:rsidR="00787FA1" w:rsidTr="00EA2AD4">
        <w:tc>
          <w:tcPr>
            <w:tcW w:w="1560" w:type="dxa"/>
            <w:vMerge/>
            <w:vAlign w:val="center"/>
          </w:tcPr>
          <w:p w:rsidR="00787FA1" w:rsidRDefault="00787FA1" w:rsidP="00B946E3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787FA1" w:rsidRDefault="00787FA1" w:rsidP="00B946E3">
            <w:pPr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2、推广管理，页面设置</w:t>
            </w:r>
          </w:p>
        </w:tc>
        <w:tc>
          <w:tcPr>
            <w:tcW w:w="1417" w:type="dxa"/>
          </w:tcPr>
          <w:p w:rsidR="00787FA1" w:rsidRDefault="00787FA1" w:rsidP="00B946E3">
            <w:pPr>
              <w:spacing w:line="480" w:lineRule="auto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87FA1" w:rsidRDefault="00787FA1" w:rsidP="00B946E3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对首页展示进行设置</w:t>
            </w:r>
          </w:p>
        </w:tc>
      </w:tr>
      <w:tr w:rsidR="00787FA1" w:rsidTr="00EA2AD4">
        <w:tc>
          <w:tcPr>
            <w:tcW w:w="1560" w:type="dxa"/>
            <w:vMerge/>
            <w:vAlign w:val="center"/>
          </w:tcPr>
          <w:p w:rsidR="00787FA1" w:rsidRDefault="00787FA1" w:rsidP="00B946E3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787FA1" w:rsidRDefault="00787FA1" w:rsidP="00B946E3">
            <w:pPr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3、基础信息管理（门店信息、企业信息等）</w:t>
            </w:r>
          </w:p>
        </w:tc>
        <w:tc>
          <w:tcPr>
            <w:tcW w:w="1417" w:type="dxa"/>
          </w:tcPr>
          <w:p w:rsidR="00787FA1" w:rsidRDefault="00787FA1" w:rsidP="00B946E3">
            <w:pPr>
              <w:spacing w:line="480" w:lineRule="auto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87FA1" w:rsidRDefault="00787FA1" w:rsidP="00B946E3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对门店信息进行设置</w:t>
            </w:r>
          </w:p>
        </w:tc>
      </w:tr>
      <w:tr w:rsidR="00787FA1" w:rsidTr="00EA2AD4">
        <w:tc>
          <w:tcPr>
            <w:tcW w:w="1560" w:type="dxa"/>
            <w:vMerge/>
            <w:vAlign w:val="center"/>
          </w:tcPr>
          <w:p w:rsidR="00787FA1" w:rsidRDefault="00787FA1" w:rsidP="00B946E3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787FA1" w:rsidRDefault="00787FA1" w:rsidP="00B946E3">
            <w:pPr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4、客户信息管理（客户信息、客户预约记示、客户评价等内容查询展示）</w:t>
            </w:r>
          </w:p>
        </w:tc>
        <w:tc>
          <w:tcPr>
            <w:tcW w:w="1417" w:type="dxa"/>
          </w:tcPr>
          <w:p w:rsidR="00787FA1" w:rsidRDefault="00787FA1" w:rsidP="00B946E3">
            <w:pPr>
              <w:spacing w:line="480" w:lineRule="auto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87FA1" w:rsidRDefault="00787FA1" w:rsidP="00B946E3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可查询客户主要信息及预约信息</w:t>
            </w:r>
          </w:p>
        </w:tc>
      </w:tr>
      <w:tr w:rsidR="00787FA1" w:rsidTr="00EA2AD4">
        <w:trPr>
          <w:trHeight w:val="280"/>
        </w:trPr>
        <w:tc>
          <w:tcPr>
            <w:tcW w:w="1560" w:type="dxa"/>
            <w:vMerge/>
            <w:vAlign w:val="center"/>
          </w:tcPr>
          <w:p w:rsidR="00787FA1" w:rsidRDefault="00787FA1" w:rsidP="00B946E3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787FA1" w:rsidRDefault="00787FA1" w:rsidP="00B946E3">
            <w:pPr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5、医馆及医生信息管理</w:t>
            </w:r>
          </w:p>
        </w:tc>
        <w:tc>
          <w:tcPr>
            <w:tcW w:w="1417" w:type="dxa"/>
          </w:tcPr>
          <w:p w:rsidR="00787FA1" w:rsidRDefault="00787FA1" w:rsidP="00B946E3">
            <w:pPr>
              <w:spacing w:line="480" w:lineRule="auto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87FA1" w:rsidRDefault="00787FA1" w:rsidP="00B946E3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维护医馆的信息及医生的信息</w:t>
            </w:r>
          </w:p>
        </w:tc>
      </w:tr>
      <w:tr w:rsidR="00787FA1" w:rsidTr="00EA2AD4">
        <w:trPr>
          <w:trHeight w:val="280"/>
        </w:trPr>
        <w:tc>
          <w:tcPr>
            <w:tcW w:w="1560" w:type="dxa"/>
            <w:vMerge/>
            <w:vAlign w:val="center"/>
          </w:tcPr>
          <w:p w:rsidR="00787FA1" w:rsidRDefault="00787FA1" w:rsidP="00B946E3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787FA1" w:rsidRDefault="00787FA1" w:rsidP="00B946E3">
            <w:pPr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6、数据自动上传&amp;手动上传到英克ERP接口</w:t>
            </w:r>
          </w:p>
        </w:tc>
        <w:tc>
          <w:tcPr>
            <w:tcW w:w="1417" w:type="dxa"/>
          </w:tcPr>
          <w:p w:rsidR="00787FA1" w:rsidRDefault="00787FA1" w:rsidP="00B946E3">
            <w:pPr>
              <w:spacing w:line="480" w:lineRule="auto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87FA1" w:rsidRDefault="00787FA1" w:rsidP="00B946E3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数据可自动上传至</w:t>
            </w:r>
            <w:r>
              <w:rPr>
                <w:rFonts w:hint="eastAsia"/>
                <w:szCs w:val="21"/>
              </w:rPr>
              <w:t>ERP系统</w:t>
            </w:r>
          </w:p>
        </w:tc>
      </w:tr>
      <w:tr w:rsidR="00787FA1" w:rsidTr="00EA2AD4">
        <w:trPr>
          <w:trHeight w:val="280"/>
        </w:trPr>
        <w:tc>
          <w:tcPr>
            <w:tcW w:w="1560" w:type="dxa"/>
            <w:vMerge w:val="restart"/>
            <w:vAlign w:val="center"/>
          </w:tcPr>
          <w:p w:rsidR="00787FA1" w:rsidRDefault="00787FA1" w:rsidP="00B946E3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报表管理</w:t>
            </w:r>
          </w:p>
        </w:tc>
        <w:tc>
          <w:tcPr>
            <w:tcW w:w="3402" w:type="dxa"/>
            <w:vAlign w:val="center"/>
          </w:tcPr>
          <w:p w:rsidR="00787FA1" w:rsidRDefault="00787FA1" w:rsidP="00B946E3">
            <w:pPr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提供2张预约挂号数据可视化报表</w:t>
            </w:r>
          </w:p>
          <w:p w:rsidR="00787FA1" w:rsidRDefault="00787FA1" w:rsidP="00B946E3">
            <w:pPr>
              <w:numPr>
                <w:ilvl w:val="0"/>
                <w:numId w:val="4"/>
              </w:numPr>
              <w:autoSpaceDE/>
              <w:autoSpaceDN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通过公司维度，分析各门店预约数、挂号费趋势，为管理提供参考</w:t>
            </w:r>
          </w:p>
        </w:tc>
        <w:tc>
          <w:tcPr>
            <w:tcW w:w="1417" w:type="dxa"/>
          </w:tcPr>
          <w:p w:rsidR="00787FA1" w:rsidRDefault="00787FA1" w:rsidP="00B946E3">
            <w:pPr>
              <w:spacing w:line="480" w:lineRule="auto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87FA1" w:rsidRDefault="00787FA1" w:rsidP="00B946E3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详细的</w:t>
            </w:r>
            <w:r>
              <w:rPr>
                <w:rFonts w:hint="eastAsia"/>
                <w:szCs w:val="21"/>
              </w:rPr>
              <w:t>BI可视化报表设计及开发</w:t>
            </w:r>
          </w:p>
        </w:tc>
      </w:tr>
      <w:tr w:rsidR="00787FA1" w:rsidTr="00EA2AD4">
        <w:trPr>
          <w:trHeight w:val="280"/>
        </w:trPr>
        <w:tc>
          <w:tcPr>
            <w:tcW w:w="1560" w:type="dxa"/>
            <w:vMerge/>
            <w:vAlign w:val="center"/>
          </w:tcPr>
          <w:p w:rsidR="00787FA1" w:rsidRDefault="00787FA1" w:rsidP="00B946E3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787FA1" w:rsidRDefault="00787FA1" w:rsidP="00B946E3">
            <w:pPr>
              <w:numPr>
                <w:ilvl w:val="0"/>
                <w:numId w:val="4"/>
              </w:numPr>
              <w:autoSpaceDE/>
              <w:autoSpaceDN/>
              <w:rPr>
                <w:szCs w:val="21"/>
              </w:rPr>
            </w:pPr>
            <w:r>
              <w:rPr>
                <w:sz w:val="21"/>
                <w:szCs w:val="21"/>
              </w:rPr>
              <w:t>通过时间维度（日、周、月、季）、门店维度（位置、规模）、医生维度（科室、医生、专业）等查看用户登录数、预约数、取消预约数，并作行为分析</w:t>
            </w:r>
          </w:p>
        </w:tc>
        <w:tc>
          <w:tcPr>
            <w:tcW w:w="1417" w:type="dxa"/>
          </w:tcPr>
          <w:p w:rsidR="00787FA1" w:rsidRDefault="00787FA1" w:rsidP="00B946E3">
            <w:pPr>
              <w:spacing w:line="480" w:lineRule="auto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87FA1" w:rsidRDefault="00787FA1" w:rsidP="00B946E3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详细的</w:t>
            </w:r>
            <w:r>
              <w:rPr>
                <w:rFonts w:hint="eastAsia"/>
                <w:szCs w:val="21"/>
              </w:rPr>
              <w:t>BI可视化报表设计及开发</w:t>
            </w:r>
          </w:p>
        </w:tc>
      </w:tr>
      <w:tr w:rsidR="00787FA1" w:rsidTr="00EA2AD4">
        <w:tc>
          <w:tcPr>
            <w:tcW w:w="1560" w:type="dxa"/>
            <w:vAlign w:val="center"/>
          </w:tcPr>
          <w:p w:rsidR="00787FA1" w:rsidRDefault="00787FA1" w:rsidP="00B946E3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系统上线</w:t>
            </w:r>
          </w:p>
        </w:tc>
        <w:tc>
          <w:tcPr>
            <w:tcW w:w="3402" w:type="dxa"/>
            <w:vAlign w:val="center"/>
          </w:tcPr>
          <w:p w:rsidR="00787FA1" w:rsidRDefault="00787FA1" w:rsidP="00B946E3">
            <w:pPr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系统上线阶段</w:t>
            </w:r>
          </w:p>
        </w:tc>
        <w:tc>
          <w:tcPr>
            <w:tcW w:w="1417" w:type="dxa"/>
          </w:tcPr>
          <w:p w:rsidR="00787FA1" w:rsidRDefault="00787FA1" w:rsidP="00B946E3">
            <w:pPr>
              <w:spacing w:line="480" w:lineRule="auto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87FA1" w:rsidRDefault="00787FA1" w:rsidP="00B946E3">
            <w:pPr>
              <w:spacing w:line="480" w:lineRule="auto"/>
              <w:rPr>
                <w:szCs w:val="21"/>
              </w:rPr>
            </w:pPr>
          </w:p>
        </w:tc>
      </w:tr>
      <w:tr w:rsidR="00787FA1" w:rsidTr="00EA2AD4">
        <w:tc>
          <w:tcPr>
            <w:tcW w:w="1560" w:type="dxa"/>
            <w:vAlign w:val="center"/>
          </w:tcPr>
          <w:p w:rsidR="00787FA1" w:rsidRDefault="00787FA1" w:rsidP="00B946E3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验收运维</w:t>
            </w:r>
          </w:p>
        </w:tc>
        <w:tc>
          <w:tcPr>
            <w:tcW w:w="3402" w:type="dxa"/>
            <w:vAlign w:val="center"/>
          </w:tcPr>
          <w:p w:rsidR="00787FA1" w:rsidRDefault="00787FA1" w:rsidP="00B946E3">
            <w:pPr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项目验收转运维</w:t>
            </w:r>
          </w:p>
        </w:tc>
        <w:tc>
          <w:tcPr>
            <w:tcW w:w="1417" w:type="dxa"/>
          </w:tcPr>
          <w:p w:rsidR="00787FA1" w:rsidRDefault="00787FA1" w:rsidP="00B946E3">
            <w:pPr>
              <w:spacing w:line="480" w:lineRule="auto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87FA1" w:rsidRDefault="00787FA1" w:rsidP="00B946E3">
            <w:pPr>
              <w:spacing w:line="480" w:lineRule="auto"/>
              <w:rPr>
                <w:szCs w:val="21"/>
              </w:rPr>
            </w:pPr>
          </w:p>
        </w:tc>
      </w:tr>
      <w:tr w:rsidR="00787FA1" w:rsidTr="00EA2AD4">
        <w:tc>
          <w:tcPr>
            <w:tcW w:w="4962" w:type="dxa"/>
            <w:gridSpan w:val="2"/>
            <w:vAlign w:val="center"/>
          </w:tcPr>
          <w:p w:rsidR="00787FA1" w:rsidRDefault="00787FA1" w:rsidP="00B946E3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费用合计</w:t>
            </w:r>
          </w:p>
        </w:tc>
        <w:tc>
          <w:tcPr>
            <w:tcW w:w="1417" w:type="dxa"/>
          </w:tcPr>
          <w:p w:rsidR="00787FA1" w:rsidRDefault="00787FA1" w:rsidP="00B946E3">
            <w:pPr>
              <w:spacing w:line="480" w:lineRule="auto"/>
              <w:rPr>
                <w:b/>
                <w:bCs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87FA1" w:rsidRDefault="00787FA1" w:rsidP="00B946E3">
            <w:pPr>
              <w:spacing w:line="480" w:lineRule="auto"/>
              <w:rPr>
                <w:b/>
                <w:bCs/>
                <w:szCs w:val="21"/>
              </w:rPr>
            </w:pPr>
          </w:p>
        </w:tc>
      </w:tr>
    </w:tbl>
    <w:p w:rsidR="00084F16" w:rsidRDefault="00B97C07">
      <w:pPr>
        <w:spacing w:line="420" w:lineRule="exact"/>
        <w:contextualSpacing/>
        <w:rPr>
          <w:kern w:val="1"/>
          <w:szCs w:val="21"/>
        </w:rPr>
      </w:pPr>
      <w:r>
        <w:rPr>
          <w:rFonts w:hint="eastAsia"/>
          <w:kern w:val="1"/>
          <w:szCs w:val="21"/>
        </w:rPr>
        <w:t>备注：要求以上报价为含税价格，并提供增值税专用发票。</w:t>
      </w:r>
    </w:p>
    <w:p w:rsidR="00EA2AD4" w:rsidRDefault="00EA2AD4">
      <w:pPr>
        <w:spacing w:line="480" w:lineRule="auto"/>
        <w:ind w:right="560" w:firstLineChars="1850" w:firstLine="4070"/>
        <w:jc w:val="center"/>
        <w:rPr>
          <w:bCs/>
          <w:kern w:val="36"/>
          <w:szCs w:val="21"/>
        </w:rPr>
      </w:pPr>
    </w:p>
    <w:p w:rsidR="00EA2AD4" w:rsidRDefault="00EA2AD4">
      <w:pPr>
        <w:spacing w:line="480" w:lineRule="auto"/>
        <w:ind w:right="560" w:firstLineChars="1850" w:firstLine="4070"/>
        <w:jc w:val="center"/>
        <w:rPr>
          <w:bCs/>
          <w:kern w:val="36"/>
          <w:szCs w:val="21"/>
        </w:rPr>
      </w:pPr>
    </w:p>
    <w:p w:rsidR="00084F16" w:rsidRDefault="00B97C07">
      <w:pPr>
        <w:spacing w:line="480" w:lineRule="auto"/>
        <w:ind w:right="560" w:firstLineChars="1850" w:firstLine="4070"/>
        <w:jc w:val="center"/>
        <w:rPr>
          <w:bCs/>
          <w:kern w:val="36"/>
          <w:szCs w:val="21"/>
        </w:rPr>
      </w:pPr>
      <w:r>
        <w:rPr>
          <w:rFonts w:hint="eastAsia"/>
          <w:bCs/>
          <w:kern w:val="36"/>
          <w:szCs w:val="21"/>
        </w:rPr>
        <w:t>参选单位：（盖章）</w:t>
      </w:r>
    </w:p>
    <w:p w:rsidR="00084F16" w:rsidRDefault="00B97C07">
      <w:pPr>
        <w:spacing w:line="480" w:lineRule="auto"/>
        <w:ind w:right="560" w:firstLineChars="1850" w:firstLine="4070"/>
        <w:jc w:val="center"/>
        <w:rPr>
          <w:bCs/>
          <w:kern w:val="36"/>
          <w:szCs w:val="21"/>
        </w:rPr>
      </w:pPr>
      <w:r>
        <w:rPr>
          <w:rFonts w:hint="eastAsia"/>
          <w:bCs/>
          <w:kern w:val="36"/>
          <w:szCs w:val="21"/>
        </w:rPr>
        <w:t>授权代表：（签字）</w:t>
      </w:r>
    </w:p>
    <w:p w:rsidR="00084F16" w:rsidRDefault="00B97C07">
      <w:pPr>
        <w:spacing w:line="480" w:lineRule="auto"/>
        <w:ind w:right="560" w:firstLineChars="1850" w:firstLine="4070"/>
        <w:jc w:val="center"/>
      </w:pPr>
      <w:r>
        <w:rPr>
          <w:rFonts w:hint="eastAsia"/>
          <w:bCs/>
          <w:kern w:val="36"/>
          <w:szCs w:val="21"/>
        </w:rPr>
        <w:t>日期：    年    月    日</w:t>
      </w:r>
    </w:p>
    <w:sectPr w:rsidR="00084F16" w:rsidSect="00B94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3DE" w:rsidRDefault="000643DE">
      <w:r>
        <w:separator/>
      </w:r>
    </w:p>
  </w:endnote>
  <w:endnote w:type="continuationSeparator" w:id="0">
    <w:p w:rsidR="000643DE" w:rsidRDefault="00064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3DE" w:rsidRDefault="000643DE">
      <w:r>
        <w:separator/>
      </w:r>
    </w:p>
  </w:footnote>
  <w:footnote w:type="continuationSeparator" w:id="0">
    <w:p w:rsidR="000643DE" w:rsidRDefault="00064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9D5E200"/>
    <w:multiLevelType w:val="singleLevel"/>
    <w:tmpl w:val="A9D5E200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DCBECC2F"/>
    <w:multiLevelType w:val="singleLevel"/>
    <w:tmpl w:val="DCBECC2F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DCCF878F"/>
    <w:multiLevelType w:val="singleLevel"/>
    <w:tmpl w:val="DCCF878F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DD350026"/>
    <w:multiLevelType w:val="singleLevel"/>
    <w:tmpl w:val="DD350026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0403270C"/>
    <w:multiLevelType w:val="hybridMultilevel"/>
    <w:tmpl w:val="D39457A6"/>
    <w:lvl w:ilvl="0" w:tplc="13C4AF0C">
      <w:start w:val="3"/>
      <w:numFmt w:val="decimal"/>
      <w:lvlText w:val="（%1）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08196218"/>
    <w:multiLevelType w:val="hybridMultilevel"/>
    <w:tmpl w:val="8E9A23DC"/>
    <w:lvl w:ilvl="0" w:tplc="AFF6184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22" w:hanging="420"/>
      </w:pPr>
    </w:lvl>
    <w:lvl w:ilvl="2" w:tplc="0409001B" w:tentative="1">
      <w:start w:val="1"/>
      <w:numFmt w:val="lowerRoman"/>
      <w:lvlText w:val="%3."/>
      <w:lvlJc w:val="right"/>
      <w:pPr>
        <w:ind w:left="1042" w:hanging="420"/>
      </w:pPr>
    </w:lvl>
    <w:lvl w:ilvl="3" w:tplc="0409000F" w:tentative="1">
      <w:start w:val="1"/>
      <w:numFmt w:val="decimal"/>
      <w:lvlText w:val="%4."/>
      <w:lvlJc w:val="left"/>
      <w:pPr>
        <w:ind w:left="1462" w:hanging="420"/>
      </w:pPr>
    </w:lvl>
    <w:lvl w:ilvl="4" w:tplc="04090019" w:tentative="1">
      <w:start w:val="1"/>
      <w:numFmt w:val="lowerLetter"/>
      <w:lvlText w:val="%5)"/>
      <w:lvlJc w:val="left"/>
      <w:pPr>
        <w:ind w:left="1882" w:hanging="420"/>
      </w:pPr>
    </w:lvl>
    <w:lvl w:ilvl="5" w:tplc="0409001B" w:tentative="1">
      <w:start w:val="1"/>
      <w:numFmt w:val="lowerRoman"/>
      <w:lvlText w:val="%6."/>
      <w:lvlJc w:val="right"/>
      <w:pPr>
        <w:ind w:left="2302" w:hanging="420"/>
      </w:pPr>
    </w:lvl>
    <w:lvl w:ilvl="6" w:tplc="0409000F" w:tentative="1">
      <w:start w:val="1"/>
      <w:numFmt w:val="decimal"/>
      <w:lvlText w:val="%7."/>
      <w:lvlJc w:val="left"/>
      <w:pPr>
        <w:ind w:left="2722" w:hanging="420"/>
      </w:pPr>
    </w:lvl>
    <w:lvl w:ilvl="7" w:tplc="04090019" w:tentative="1">
      <w:start w:val="1"/>
      <w:numFmt w:val="lowerLetter"/>
      <w:lvlText w:val="%8)"/>
      <w:lvlJc w:val="left"/>
      <w:pPr>
        <w:ind w:left="3142" w:hanging="420"/>
      </w:pPr>
    </w:lvl>
    <w:lvl w:ilvl="8" w:tplc="0409001B" w:tentative="1">
      <w:start w:val="1"/>
      <w:numFmt w:val="lowerRoman"/>
      <w:lvlText w:val="%9."/>
      <w:lvlJc w:val="right"/>
      <w:pPr>
        <w:ind w:left="3562" w:hanging="420"/>
      </w:pPr>
    </w:lvl>
  </w:abstractNum>
  <w:abstractNum w:abstractNumId="6" w15:restartNumberingAfterBreak="0">
    <w:nsid w:val="16BD7FDA"/>
    <w:multiLevelType w:val="hybridMultilevel"/>
    <w:tmpl w:val="15746512"/>
    <w:lvl w:ilvl="0" w:tplc="E32E027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F7034F4"/>
    <w:multiLevelType w:val="hybridMultilevel"/>
    <w:tmpl w:val="83E6823E"/>
    <w:lvl w:ilvl="0" w:tplc="BC82642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956798A"/>
    <w:multiLevelType w:val="hybridMultilevel"/>
    <w:tmpl w:val="90605398"/>
    <w:lvl w:ilvl="0" w:tplc="4D2296FA">
      <w:start w:val="1"/>
      <w:numFmt w:val="japaneseCounting"/>
      <w:lvlText w:val="%1、"/>
      <w:lvlJc w:val="left"/>
      <w:pPr>
        <w:ind w:left="0" w:firstLine="0"/>
      </w:pPr>
      <w:rPr>
        <w:rFonts w:ascii="宋体" w:eastAsia="宋体" w:hAnsi="宋体" w:cs="宋体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9510344"/>
    <w:multiLevelType w:val="hybridMultilevel"/>
    <w:tmpl w:val="260AC8C4"/>
    <w:lvl w:ilvl="0" w:tplc="DBBC545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41D3"/>
    <w:rsid w:val="00056D19"/>
    <w:rsid w:val="000643DE"/>
    <w:rsid w:val="000705A5"/>
    <w:rsid w:val="00076CC8"/>
    <w:rsid w:val="00084F16"/>
    <w:rsid w:val="000A2F33"/>
    <w:rsid w:val="000B748E"/>
    <w:rsid w:val="000E6154"/>
    <w:rsid w:val="0011543F"/>
    <w:rsid w:val="001173E8"/>
    <w:rsid w:val="00123E71"/>
    <w:rsid w:val="00130741"/>
    <w:rsid w:val="001523E6"/>
    <w:rsid w:val="0017644A"/>
    <w:rsid w:val="001A1389"/>
    <w:rsid w:val="001C12B0"/>
    <w:rsid w:val="001F15C5"/>
    <w:rsid w:val="0020282E"/>
    <w:rsid w:val="00220E6A"/>
    <w:rsid w:val="00245353"/>
    <w:rsid w:val="00255288"/>
    <w:rsid w:val="0027649F"/>
    <w:rsid w:val="00297CD0"/>
    <w:rsid w:val="002A00D3"/>
    <w:rsid w:val="002A308D"/>
    <w:rsid w:val="002A3412"/>
    <w:rsid w:val="002C5504"/>
    <w:rsid w:val="002C6466"/>
    <w:rsid w:val="002D6CCD"/>
    <w:rsid w:val="003534DB"/>
    <w:rsid w:val="0035617A"/>
    <w:rsid w:val="003678D7"/>
    <w:rsid w:val="00370B83"/>
    <w:rsid w:val="00375C8C"/>
    <w:rsid w:val="00386FA8"/>
    <w:rsid w:val="003942E8"/>
    <w:rsid w:val="003960EB"/>
    <w:rsid w:val="003B6278"/>
    <w:rsid w:val="003C0164"/>
    <w:rsid w:val="003D7174"/>
    <w:rsid w:val="003E42C3"/>
    <w:rsid w:val="003F7451"/>
    <w:rsid w:val="00405C1B"/>
    <w:rsid w:val="00421A01"/>
    <w:rsid w:val="00431548"/>
    <w:rsid w:val="004940C8"/>
    <w:rsid w:val="0049579E"/>
    <w:rsid w:val="004B2E76"/>
    <w:rsid w:val="004D4C9A"/>
    <w:rsid w:val="004E51DF"/>
    <w:rsid w:val="004E6824"/>
    <w:rsid w:val="00513699"/>
    <w:rsid w:val="0051583F"/>
    <w:rsid w:val="00517A50"/>
    <w:rsid w:val="0052221C"/>
    <w:rsid w:val="00525145"/>
    <w:rsid w:val="005261D2"/>
    <w:rsid w:val="00554469"/>
    <w:rsid w:val="005646AD"/>
    <w:rsid w:val="00566A47"/>
    <w:rsid w:val="00582A19"/>
    <w:rsid w:val="00583C22"/>
    <w:rsid w:val="00586D95"/>
    <w:rsid w:val="00587D38"/>
    <w:rsid w:val="005A0E52"/>
    <w:rsid w:val="005A7162"/>
    <w:rsid w:val="005B7768"/>
    <w:rsid w:val="005E2731"/>
    <w:rsid w:val="005F30E9"/>
    <w:rsid w:val="005F4986"/>
    <w:rsid w:val="006019E9"/>
    <w:rsid w:val="00604F7A"/>
    <w:rsid w:val="00607B79"/>
    <w:rsid w:val="00617656"/>
    <w:rsid w:val="0062709C"/>
    <w:rsid w:val="00632301"/>
    <w:rsid w:val="00677DB1"/>
    <w:rsid w:val="00697DF3"/>
    <w:rsid w:val="006A3513"/>
    <w:rsid w:val="006B02C7"/>
    <w:rsid w:val="006D34E5"/>
    <w:rsid w:val="006E3797"/>
    <w:rsid w:val="006E7EAB"/>
    <w:rsid w:val="006F169E"/>
    <w:rsid w:val="006F4510"/>
    <w:rsid w:val="0073282A"/>
    <w:rsid w:val="00740BCC"/>
    <w:rsid w:val="00747111"/>
    <w:rsid w:val="007641D3"/>
    <w:rsid w:val="00766209"/>
    <w:rsid w:val="007745FB"/>
    <w:rsid w:val="00787FA1"/>
    <w:rsid w:val="007D1617"/>
    <w:rsid w:val="007E7AD9"/>
    <w:rsid w:val="007F5F6B"/>
    <w:rsid w:val="007F661E"/>
    <w:rsid w:val="00800794"/>
    <w:rsid w:val="00803372"/>
    <w:rsid w:val="00803C69"/>
    <w:rsid w:val="00813C67"/>
    <w:rsid w:val="00821FD4"/>
    <w:rsid w:val="00823D38"/>
    <w:rsid w:val="008277D9"/>
    <w:rsid w:val="0089652D"/>
    <w:rsid w:val="008A709E"/>
    <w:rsid w:val="00905908"/>
    <w:rsid w:val="00907658"/>
    <w:rsid w:val="00911A51"/>
    <w:rsid w:val="00921C03"/>
    <w:rsid w:val="00923FBE"/>
    <w:rsid w:val="009455BE"/>
    <w:rsid w:val="00957CDE"/>
    <w:rsid w:val="00975D8E"/>
    <w:rsid w:val="009A3B64"/>
    <w:rsid w:val="009A6796"/>
    <w:rsid w:val="009A7FC7"/>
    <w:rsid w:val="009C6502"/>
    <w:rsid w:val="009F014A"/>
    <w:rsid w:val="00A0008C"/>
    <w:rsid w:val="00A037D9"/>
    <w:rsid w:val="00A0528D"/>
    <w:rsid w:val="00A27381"/>
    <w:rsid w:val="00A75FF2"/>
    <w:rsid w:val="00AA18E6"/>
    <w:rsid w:val="00AB0AF8"/>
    <w:rsid w:val="00AB410B"/>
    <w:rsid w:val="00AB4178"/>
    <w:rsid w:val="00AB4BBC"/>
    <w:rsid w:val="00AB7BD7"/>
    <w:rsid w:val="00AD2519"/>
    <w:rsid w:val="00AF4FCC"/>
    <w:rsid w:val="00B02BA9"/>
    <w:rsid w:val="00B32DB2"/>
    <w:rsid w:val="00B37455"/>
    <w:rsid w:val="00B62AE9"/>
    <w:rsid w:val="00B946E3"/>
    <w:rsid w:val="00B97C07"/>
    <w:rsid w:val="00BB77EE"/>
    <w:rsid w:val="00BE080F"/>
    <w:rsid w:val="00BE6ED9"/>
    <w:rsid w:val="00BF7378"/>
    <w:rsid w:val="00C03251"/>
    <w:rsid w:val="00C04A3B"/>
    <w:rsid w:val="00C11C42"/>
    <w:rsid w:val="00C4695D"/>
    <w:rsid w:val="00C763D0"/>
    <w:rsid w:val="00C825C6"/>
    <w:rsid w:val="00C95EE3"/>
    <w:rsid w:val="00CD74F0"/>
    <w:rsid w:val="00D4155E"/>
    <w:rsid w:val="00D9636F"/>
    <w:rsid w:val="00DA6D1A"/>
    <w:rsid w:val="00DC574F"/>
    <w:rsid w:val="00DF5448"/>
    <w:rsid w:val="00DF657C"/>
    <w:rsid w:val="00E431FC"/>
    <w:rsid w:val="00E459A5"/>
    <w:rsid w:val="00E50D0E"/>
    <w:rsid w:val="00E80F07"/>
    <w:rsid w:val="00EA288A"/>
    <w:rsid w:val="00EA2AD4"/>
    <w:rsid w:val="00EE5FB8"/>
    <w:rsid w:val="00EF0A82"/>
    <w:rsid w:val="00F03661"/>
    <w:rsid w:val="00F05545"/>
    <w:rsid w:val="00F1111E"/>
    <w:rsid w:val="00F14C0E"/>
    <w:rsid w:val="00F16540"/>
    <w:rsid w:val="00F254B2"/>
    <w:rsid w:val="00F260D8"/>
    <w:rsid w:val="00F4049F"/>
    <w:rsid w:val="00F4705D"/>
    <w:rsid w:val="00F479EE"/>
    <w:rsid w:val="00F607B3"/>
    <w:rsid w:val="00F627A4"/>
    <w:rsid w:val="00F877B5"/>
    <w:rsid w:val="00F91E3E"/>
    <w:rsid w:val="00F966F3"/>
    <w:rsid w:val="00FA457E"/>
    <w:rsid w:val="00FD7AC9"/>
    <w:rsid w:val="2E6B4DDC"/>
    <w:rsid w:val="3A842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4FFA33"/>
  <w15:docId w15:val="{D12AB90B-41E9-4091-992C-744474D0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6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D74F0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D74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1"/>
    <w:qFormat/>
    <w:rsid w:val="00CD74F0"/>
    <w:pPr>
      <w:ind w:left="641" w:hanging="424"/>
      <w:outlineLvl w:val="2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D74F0"/>
    <w:rPr>
      <w:sz w:val="21"/>
      <w:szCs w:val="21"/>
    </w:rPr>
  </w:style>
  <w:style w:type="paragraph" w:styleId="a5">
    <w:name w:val="footer"/>
    <w:basedOn w:val="a"/>
    <w:link w:val="a6"/>
    <w:uiPriority w:val="6"/>
    <w:unhideWhenUsed/>
    <w:qFormat/>
    <w:rsid w:val="00CD74F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D7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rsid w:val="00CD74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CD74F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74F0"/>
    <w:rPr>
      <w:sz w:val="18"/>
      <w:szCs w:val="18"/>
    </w:rPr>
  </w:style>
  <w:style w:type="character" w:customStyle="1" w:styleId="30">
    <w:name w:val="标题 3 字符"/>
    <w:basedOn w:val="a0"/>
    <w:link w:val="3"/>
    <w:uiPriority w:val="1"/>
    <w:rsid w:val="00CD74F0"/>
    <w:rPr>
      <w:rFonts w:ascii="宋体" w:eastAsia="宋体" w:hAnsi="宋体" w:cs="宋体"/>
      <w:b/>
      <w:bCs/>
      <w:kern w:val="0"/>
      <w:szCs w:val="21"/>
    </w:rPr>
  </w:style>
  <w:style w:type="character" w:customStyle="1" w:styleId="a4">
    <w:name w:val="正文文本 字符"/>
    <w:basedOn w:val="a0"/>
    <w:link w:val="a3"/>
    <w:uiPriority w:val="1"/>
    <w:rsid w:val="00CD74F0"/>
    <w:rPr>
      <w:rFonts w:ascii="宋体" w:eastAsia="宋体" w:hAnsi="宋体" w:cs="宋体"/>
      <w:kern w:val="0"/>
      <w:szCs w:val="21"/>
    </w:rPr>
  </w:style>
  <w:style w:type="paragraph" w:styleId="aa">
    <w:name w:val="List Paragraph"/>
    <w:basedOn w:val="a"/>
    <w:uiPriority w:val="34"/>
    <w:qFormat/>
    <w:rsid w:val="00CD74F0"/>
    <w:pPr>
      <w:spacing w:before="139"/>
      <w:ind w:left="218" w:hanging="474"/>
    </w:pPr>
  </w:style>
  <w:style w:type="paragraph" w:customStyle="1" w:styleId="narratstyle">
    <w:name w:val="narrat style"/>
    <w:basedOn w:val="a"/>
    <w:rsid w:val="00CD74F0"/>
    <w:pPr>
      <w:autoSpaceDE/>
      <w:autoSpaceDN/>
      <w:spacing w:before="120"/>
      <w:ind w:left="720" w:right="86"/>
      <w:jc w:val="both"/>
    </w:pPr>
    <w:rPr>
      <w:rFonts w:ascii="Times New Roman" w:eastAsiaTheme="minorEastAsia" w:hAnsi="Times New Roman" w:cstheme="minorBidi"/>
      <w:kern w:val="2"/>
      <w:sz w:val="20"/>
    </w:rPr>
  </w:style>
  <w:style w:type="paragraph" w:customStyle="1" w:styleId="Default">
    <w:name w:val="Default"/>
    <w:rsid w:val="00CD74F0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CD74F0"/>
    <w:rPr>
      <w:rFonts w:ascii="宋体" w:eastAsia="宋体" w:hAnsi="宋体" w:cs="宋体"/>
      <w:b/>
      <w:bCs/>
      <w:kern w:val="44"/>
      <w:sz w:val="44"/>
      <w:szCs w:val="44"/>
    </w:rPr>
  </w:style>
  <w:style w:type="paragraph" w:styleId="ab">
    <w:name w:val="Balloon Text"/>
    <w:basedOn w:val="a"/>
    <w:link w:val="ac"/>
    <w:uiPriority w:val="99"/>
    <w:semiHidden/>
    <w:unhideWhenUsed/>
    <w:rsid w:val="005261D2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5261D2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4D6C0D-6CD3-4505-81C8-1F580EEE6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1026</Characters>
  <Application>Microsoft Office Word</Application>
  <DocSecurity>0</DocSecurity>
  <Lines>8</Lines>
  <Paragraphs>2</Paragraphs>
  <ScaleCrop>false</ScaleCrop>
  <Company>微软中国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漳州片仔癀国药堂医药连锁有限公司</dc:creator>
  <cp:lastModifiedBy>漳州片仔癀国药堂医药连锁有限公司</cp:lastModifiedBy>
  <cp:revision>2</cp:revision>
  <cp:lastPrinted>2022-06-14T08:35:00Z</cp:lastPrinted>
  <dcterms:created xsi:type="dcterms:W3CDTF">2022-06-14T09:33:00Z</dcterms:created>
  <dcterms:modified xsi:type="dcterms:W3CDTF">2022-06-14T09:33:00Z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A64E71629440434888414380417E1539</vt:lpwstr>
  </property>
</Properties>
</file>